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Troponin I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ng/mL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&lt; 0.1 ng/mL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